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531B" w14:textId="77777777" w:rsidR="0078056D" w:rsidRDefault="004443FF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>Coordinamento Soft Air Combat</w:t>
      </w:r>
      <w:r>
        <w:rPr>
          <w:color w:val="000000"/>
          <w:sz w:val="24"/>
          <w:szCs w:val="24"/>
        </w:rPr>
        <w:t xml:space="preserve"> </w:t>
      </w:r>
    </w:p>
    <w:p w14:paraId="4C7AF0B3" w14:textId="77777777" w:rsidR="0078056D" w:rsidRDefault="004443F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>Modulo di omologazione gara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"/>
        <w:tblW w:w="111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1928"/>
        <w:gridCol w:w="1928"/>
        <w:gridCol w:w="2524"/>
        <w:gridCol w:w="2273"/>
      </w:tblGrid>
      <w:tr w:rsidR="0078056D" w14:paraId="23202AD9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0DE38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capitolato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9BFFE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conforme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74F36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conforme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69F96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note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51695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Punteggio da scalare in caso di mancata conformità</w:t>
            </w:r>
          </w:p>
        </w:tc>
      </w:tr>
      <w:tr w:rsidR="0078056D" w14:paraId="773A2EE6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87CB5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DOCUMENTAZIONE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A74F63B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Tempi di invio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72467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C5DA2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0DE01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19125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8056D" w14:paraId="7E36F0FF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63481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DOCUMENTAZIONE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AB8F195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Qualità e completezza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8CE39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C4C87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0BF7F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F268E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8056D" w14:paraId="00B17461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8578E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ARBITRAGGIO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3B23C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984DB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AB654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D1763A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8056D" w14:paraId="591815D2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CA5088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Caratteristiche delle zone, segnaletica, gestione dei tempi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03A17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14AAD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DAA786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9AB94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8056D" w14:paraId="5EEB9AEF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9F6F4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TIPI DI PROVE AMMESSI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3A410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9E736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B7BD95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F0FB75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8056D" w14:paraId="0403CD9D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39E17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CARATTERISTICHE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Op.For</w:t>
            </w:r>
            <w:proofErr w:type="spellEnd"/>
            <w:proofErr w:type="gramEnd"/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494FA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3EC46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C0EC6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F9780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8056D" w14:paraId="3B9C3EF3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3B7C9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CARATTERISTICHE BERSAGLI PROVE DI TIRO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E52E4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EC980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4F0B8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3385AF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8056D" w14:paraId="5185F9A5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7C8D7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Gestione compilazione classifica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0D4C5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FF5C5C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72A9B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7A7FD0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8056D" w14:paraId="31AF49ED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C719CB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Attenzione alla sicurezza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534F9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3DFF16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FC588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9EABD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8056D" w14:paraId="44478E2F" w14:textId="7777777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3C6EA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Prove eliminate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E2D33B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E3835" w14:textId="77777777" w:rsidR="0078056D" w:rsidRDefault="0078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EFE74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comprovata negligenza o responsabilità dell'organizzatore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480A2" w14:textId="77777777" w:rsidR="0078056D" w:rsidRDefault="0044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ogni prova</w:t>
            </w:r>
          </w:p>
        </w:tc>
      </w:tr>
    </w:tbl>
    <w:p w14:paraId="082677EB" w14:textId="77777777" w:rsidR="0078056D" w:rsidRDefault="004443F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Dani Silvio</w:t>
      </w:r>
    </w:p>
    <w:p w14:paraId="46D339DA" w14:textId="77777777" w:rsidR="0078056D" w:rsidRDefault="004443F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Rappresentante dell'associazione 506th </w:t>
      </w:r>
      <w:proofErr w:type="spellStart"/>
      <w:r>
        <w:rPr>
          <w:color w:val="000000"/>
          <w:sz w:val="24"/>
          <w:szCs w:val="24"/>
        </w:rPr>
        <w:t>Pir</w:t>
      </w:r>
      <w:proofErr w:type="spellEnd"/>
    </w:p>
    <w:p w14:paraId="305F44FA" w14:textId="77777777" w:rsidR="0078056D" w:rsidRDefault="0078056D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sectPr w:rsidR="0078056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6D"/>
    <w:rsid w:val="004443FF"/>
    <w:rsid w:val="007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26F9"/>
  <w15:docId w15:val="{CCBABAB1-E4CE-4154-99C3-ABD42E16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Quartucci</dc:creator>
  <cp:lastModifiedBy>festerq@outlook.it</cp:lastModifiedBy>
  <cp:revision>2</cp:revision>
  <dcterms:created xsi:type="dcterms:W3CDTF">2021-12-03T22:06:00Z</dcterms:created>
  <dcterms:modified xsi:type="dcterms:W3CDTF">2021-12-03T22:06:00Z</dcterms:modified>
</cp:coreProperties>
</file>